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FD" w:rsidRDefault="00C6436F">
      <w:r>
        <w:t>Addendum to the Study Guide!</w:t>
      </w:r>
      <w:r w:rsidR="002200D9">
        <w:tab/>
      </w:r>
      <w:r w:rsidR="002200D9">
        <w:tab/>
      </w:r>
      <w:r w:rsidR="002200D9">
        <w:tab/>
      </w:r>
      <w:r w:rsidR="002200D9">
        <w:tab/>
      </w:r>
      <w:r w:rsidR="002200D9">
        <w:tab/>
        <w:t>Name ___________________________</w:t>
      </w:r>
      <w:bookmarkStart w:id="0" w:name="_GoBack"/>
      <w:bookmarkEnd w:id="0"/>
    </w:p>
    <w:p w:rsidR="00C6436F" w:rsidRDefault="00C6436F"/>
    <w:p w:rsidR="00C6436F" w:rsidRDefault="00C6436F">
      <w:r>
        <w:t>1.</w:t>
      </w:r>
      <w:r>
        <w:tab/>
        <w:t xml:space="preserve">If </w:t>
      </w:r>
      <w:r>
        <w:sym w:font="Symbol" w:char="F044"/>
      </w:r>
      <w:r>
        <w:t xml:space="preserve">MNB </w:t>
      </w:r>
      <w:r>
        <w:sym w:font="Symbol" w:char="F040"/>
      </w:r>
      <w:r>
        <w:t xml:space="preserve"> </w:t>
      </w:r>
      <w:r>
        <w:sym w:font="Symbol" w:char="F044"/>
      </w:r>
      <w:r>
        <w:t xml:space="preserve">LKJ, then </w:t>
      </w:r>
    </w:p>
    <w:p w:rsidR="00C6436F" w:rsidRDefault="00C6436F">
      <w:r>
        <w:tab/>
      </w:r>
      <w:r>
        <w:tab/>
      </w:r>
      <w:r>
        <w:tab/>
      </w:r>
      <w:r>
        <w:sym w:font="Symbol" w:char="F0D0"/>
      </w:r>
      <w:r>
        <w:t xml:space="preserve">M </w:t>
      </w:r>
      <w:r>
        <w:sym w:font="Symbol" w:char="F040"/>
      </w:r>
      <w:r>
        <w:t xml:space="preserve"> ___________</w:t>
      </w:r>
    </w:p>
    <w:p w:rsidR="00C6436F" w:rsidRDefault="00C6436F">
      <w:r>
        <w:tab/>
      </w:r>
      <w:r>
        <w:tab/>
      </w:r>
      <w:r>
        <w:tab/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KJ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sym w:font="Symbol" w:char="F040"/>
      </w:r>
      <w:r>
        <w:t xml:space="preserve">  __________</w:t>
      </w:r>
    </w:p>
    <w:p w:rsidR="00342428" w:rsidRDefault="00342428"/>
    <w:p w:rsidR="00342428" w:rsidRDefault="00342428">
      <w:r w:rsidRPr="0034242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8890</wp:posOffset>
            </wp:positionV>
            <wp:extent cx="1295400" cy="922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2.</w:t>
      </w:r>
      <w:r>
        <w:tab/>
        <w:t>Given:</w:t>
      </w:r>
      <w:r w:rsidRPr="00342428">
        <w:t xml:space="preserve"> </w:t>
      </w:r>
      <w:r w:rsidR="000F776F">
        <w:sym w:font="Symbol" w:char="F0D0"/>
      </w:r>
      <w:r w:rsidR="000F776F">
        <w:t xml:space="preserve">L and </w:t>
      </w:r>
      <w:r w:rsidR="000F776F">
        <w:sym w:font="Symbol" w:char="F0D0"/>
      </w:r>
      <w:r w:rsidR="000F776F">
        <w:t xml:space="preserve">N are </w:t>
      </w:r>
      <w:proofErr w:type="spellStart"/>
      <w:proofErr w:type="gramStart"/>
      <w:r w:rsidR="000F776F">
        <w:t>Rt</w:t>
      </w:r>
      <w:proofErr w:type="spellEnd"/>
      <w:proofErr w:type="gramEnd"/>
      <w:r w:rsidR="000F776F">
        <w:t xml:space="preserve"> angles, </w:t>
      </w:r>
      <w:r w:rsidR="000F776F">
        <w:sym w:font="Symbol" w:char="F0D0"/>
      </w:r>
      <w:r w:rsidR="000F776F">
        <w:t xml:space="preserve">LON </w:t>
      </w:r>
      <w:r w:rsidR="000F776F">
        <w:sym w:font="Symbol" w:char="F040"/>
      </w:r>
      <w:r w:rsidR="000F776F">
        <w:t xml:space="preserve"> </w:t>
      </w:r>
      <w:r w:rsidR="000F776F">
        <w:sym w:font="Symbol" w:char="F0D0"/>
      </w:r>
      <w:r w:rsidR="000F776F">
        <w:t>NMO</w:t>
      </w:r>
    </w:p>
    <w:p w:rsidR="000F776F" w:rsidRDefault="000F776F">
      <w:r>
        <w:tab/>
        <w:t xml:space="preserve">Prove: </w:t>
      </w:r>
      <w:r>
        <w:sym w:font="Symbol" w:char="F044"/>
      </w:r>
      <w:r>
        <w:t xml:space="preserve">MLO </w:t>
      </w:r>
      <w:r>
        <w:sym w:font="Symbol" w:char="F040"/>
      </w:r>
      <w:r>
        <w:t xml:space="preserve"> </w:t>
      </w:r>
      <w:r>
        <w:sym w:font="Symbol" w:char="F044"/>
      </w:r>
      <w:r>
        <w:t>ONM</w:t>
      </w:r>
    </w:p>
    <w:p w:rsidR="00342428" w:rsidRDefault="00342428"/>
    <w:p w:rsidR="00342428" w:rsidRDefault="00342428"/>
    <w:p w:rsidR="00342428" w:rsidRDefault="00342428"/>
    <w:p w:rsidR="00342428" w:rsidRDefault="00342428"/>
    <w:p w:rsidR="00C6436F" w:rsidRDefault="00B765C7">
      <w:r w:rsidRPr="00B765C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149860</wp:posOffset>
            </wp:positionV>
            <wp:extent cx="1508760" cy="815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124" w:rsidRDefault="00515124">
      <w:pPr>
        <w:rPr>
          <w:rFonts w:eastAsiaTheme="minorEastAsia"/>
        </w:rPr>
      </w:pPr>
      <w:r>
        <w:t>2.</w:t>
      </w:r>
      <w:r w:rsidR="00B765C7" w:rsidRPr="00B765C7">
        <w:t xml:space="preserve"> </w:t>
      </w:r>
      <w:r w:rsidR="00B765C7">
        <w:tab/>
        <w:t xml:space="preserve">Given: </w:t>
      </w:r>
      <w:r w:rsidR="00B765C7">
        <w:tab/>
        <w:t xml:space="preserve">I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</w:rPr>
              <m:t>J</m:t>
            </m:r>
          </m:e>
        </m:acc>
      </m:oMath>
    </w:p>
    <w:p w:rsidR="00B765C7" w:rsidRDefault="00B765C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sym w:font="Symbol" w:char="F0D0"/>
      </w:r>
      <w:r>
        <w:rPr>
          <w:rFonts w:eastAsiaTheme="minorEastAsia"/>
        </w:rPr>
        <w:t xml:space="preserve">G </w:t>
      </w:r>
      <w:r>
        <w:rPr>
          <w:rFonts w:eastAsiaTheme="minorEastAsia"/>
        </w:rPr>
        <w:sym w:font="Symbol" w:char="F040"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D0"/>
      </w:r>
      <w:r>
        <w:rPr>
          <w:rFonts w:eastAsiaTheme="minorEastAsia"/>
        </w:rPr>
        <w:t>J</w:t>
      </w:r>
    </w:p>
    <w:p w:rsidR="00B765C7" w:rsidRDefault="00036DFA">
      <w:pPr>
        <w:rPr>
          <w:rFonts w:eastAsiaTheme="minorEastAsia"/>
        </w:rPr>
      </w:pPr>
      <w:r>
        <w:rPr>
          <w:rFonts w:eastAsiaTheme="minorEastAsia"/>
        </w:rPr>
        <w:tab/>
        <w:t>Prove:</w:t>
      </w:r>
      <w:r>
        <w:rPr>
          <w:rFonts w:eastAsiaTheme="minorEastAsia"/>
        </w:rPr>
        <w:tab/>
      </w:r>
      <w:r w:rsidR="00342428">
        <w:rPr>
          <w:rFonts w:eastAsiaTheme="minorEastAsia"/>
        </w:rPr>
        <w:sym w:font="Symbol" w:char="F0D0"/>
      </w:r>
      <w:r w:rsidR="00342428">
        <w:rPr>
          <w:rFonts w:eastAsiaTheme="minorEastAsia"/>
        </w:rPr>
        <w:t xml:space="preserve">H </w:t>
      </w:r>
      <w:r w:rsidR="00342428">
        <w:rPr>
          <w:rFonts w:eastAsiaTheme="minorEastAsia"/>
        </w:rPr>
        <w:sym w:font="Symbol" w:char="F040"/>
      </w:r>
      <w:r w:rsidR="00342428">
        <w:rPr>
          <w:rFonts w:eastAsiaTheme="minorEastAsia"/>
        </w:rPr>
        <w:t xml:space="preserve"> </w:t>
      </w:r>
      <w:r w:rsidR="00342428">
        <w:rPr>
          <w:rFonts w:eastAsiaTheme="minorEastAsia"/>
        </w:rPr>
        <w:sym w:font="Symbol" w:char="F0D0"/>
      </w:r>
      <w:r w:rsidR="00342428">
        <w:rPr>
          <w:rFonts w:eastAsiaTheme="minorEastAsia"/>
        </w:rPr>
        <w:t>K</w:t>
      </w:r>
    </w:p>
    <w:p w:rsidR="00B765C7" w:rsidRDefault="00B765C7">
      <w:pPr>
        <w:rPr>
          <w:rFonts w:eastAsiaTheme="minorEastAsia"/>
        </w:rPr>
      </w:pPr>
    </w:p>
    <w:p w:rsidR="00B765C7" w:rsidRDefault="00B765C7">
      <w:pPr>
        <w:rPr>
          <w:rFonts w:eastAsiaTheme="minorEastAsia"/>
        </w:rPr>
      </w:pPr>
    </w:p>
    <w:p w:rsidR="00515124" w:rsidRDefault="00515124"/>
    <w:p w:rsidR="00515124" w:rsidRDefault="00515124"/>
    <w:p w:rsidR="00B765C7" w:rsidRDefault="00B765C7"/>
    <w:p w:rsidR="00B765C7" w:rsidRDefault="00B765C7"/>
    <w:p w:rsidR="00C6436F" w:rsidRDefault="00515124">
      <w:pPr>
        <w:rPr>
          <w:rFonts w:eastAsiaTheme="minorEastAsia"/>
        </w:rPr>
      </w:pPr>
      <w:r w:rsidRPr="005151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1270</wp:posOffset>
            </wp:positionV>
            <wp:extent cx="2133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76F">
        <w:t>3</w:t>
      </w:r>
      <w:r>
        <w:t xml:space="preserve">. </w:t>
      </w:r>
      <w:r w:rsidR="00036DFA">
        <w:tab/>
        <w:t>Given</w:t>
      </w:r>
      <w:proofErr w:type="gramStart"/>
      <w:r w:rsidR="00036DFA">
        <w:t>:</w:t>
      </w:r>
      <w:r w:rsidR="00036DFA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036DFA">
        <w:rPr>
          <w:rFonts w:eastAsiaTheme="minorEastAsia"/>
        </w:rPr>
        <w:t xml:space="preserve"> </w:t>
      </w:r>
      <w:r w:rsidR="00036DFA">
        <w:rPr>
          <w:rFonts w:eastAsiaTheme="minorEastAsia"/>
        </w:rPr>
        <w:sym w:font="Symbol" w:char="F040"/>
      </w:r>
      <w:r w:rsidR="00036DFA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036DFA">
        <w:rPr>
          <w:rFonts w:eastAsiaTheme="minorEastAsia"/>
        </w:rPr>
        <w:t>,</w:t>
      </w:r>
      <w:proofErr w:type="gramEnd"/>
      <w:r w:rsidR="00036DFA">
        <w:rPr>
          <w:rFonts w:eastAsiaTheme="minorEastAsia"/>
        </w:rPr>
        <w:t xml:space="preserve"> </w:t>
      </w:r>
      <w:r w:rsidR="00036DFA">
        <w:rPr>
          <w:rFonts w:eastAsiaTheme="minorEastAsia"/>
        </w:rPr>
        <w:sym w:font="Symbol" w:char="F0D0"/>
      </w:r>
      <w:r w:rsidR="00036DFA">
        <w:rPr>
          <w:rFonts w:eastAsiaTheme="minorEastAsia"/>
        </w:rPr>
        <w:t xml:space="preserve">FBC </w:t>
      </w:r>
      <w:r w:rsidR="00036DFA">
        <w:rPr>
          <w:rFonts w:eastAsiaTheme="minorEastAsia"/>
        </w:rPr>
        <w:sym w:font="Symbol" w:char="F040"/>
      </w:r>
      <w:r w:rsidR="00036DFA">
        <w:rPr>
          <w:rFonts w:eastAsiaTheme="minorEastAsia"/>
        </w:rPr>
        <w:t xml:space="preserve"> </w:t>
      </w:r>
      <w:r w:rsidR="00036DFA">
        <w:rPr>
          <w:rFonts w:eastAsiaTheme="minorEastAsia"/>
        </w:rPr>
        <w:sym w:font="Symbol" w:char="F0D0"/>
      </w:r>
      <w:r w:rsidR="00036DFA">
        <w:rPr>
          <w:rFonts w:eastAsiaTheme="minorEastAsia"/>
        </w:rPr>
        <w:t xml:space="preserve">FDC,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="00036DFA">
        <w:rPr>
          <w:rFonts w:eastAsiaTheme="minorEastAsia"/>
        </w:rPr>
        <w:t xml:space="preserve"> </w:t>
      </w:r>
      <w:r w:rsidR="00036DFA">
        <w:rPr>
          <w:rFonts w:eastAsiaTheme="minorEastAsia"/>
        </w:rPr>
        <w:sym w:font="Symbol" w:char="F05E"/>
      </w:r>
      <w:r w:rsidR="00036DFA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FC</m:t>
            </m:r>
          </m:e>
        </m:acc>
      </m:oMath>
    </w:p>
    <w:p w:rsidR="00036DFA" w:rsidRDefault="00036DFA">
      <w:pPr>
        <w:rPr>
          <w:rFonts w:eastAsiaTheme="minorEastAsia"/>
        </w:rPr>
      </w:pPr>
      <w:r>
        <w:rPr>
          <w:rFonts w:eastAsiaTheme="minorEastAsia"/>
        </w:rPr>
        <w:tab/>
        <w:t>Prove:</w:t>
      </w:r>
      <w:r>
        <w:rPr>
          <w:rFonts w:eastAsiaTheme="minorEastAsia"/>
        </w:rPr>
        <w:tab/>
      </w:r>
      <w:r>
        <w:rPr>
          <w:rFonts w:eastAsiaTheme="minorEastAsia"/>
        </w:rPr>
        <w:sym w:font="Symbol" w:char="F044"/>
      </w:r>
      <w:r>
        <w:rPr>
          <w:rFonts w:eastAsiaTheme="minorEastAsia"/>
        </w:rPr>
        <w:t xml:space="preserve">ABF </w:t>
      </w:r>
      <w:r>
        <w:rPr>
          <w:rFonts w:eastAsiaTheme="minorEastAsia"/>
        </w:rPr>
        <w:sym w:font="Symbol" w:char="F040"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44"/>
      </w:r>
      <w:r>
        <w:rPr>
          <w:rFonts w:eastAsiaTheme="minorEastAsia"/>
        </w:rPr>
        <w:t>EDF</w:t>
      </w:r>
    </w:p>
    <w:p w:rsidR="000F776F" w:rsidRDefault="000F776F">
      <w:pPr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You’ll have to prove another 2 </w:t>
      </w:r>
      <w:r>
        <w:rPr>
          <w:rFonts w:eastAsiaTheme="minorEastAsia"/>
          <w:i/>
        </w:rPr>
        <w:sym w:font="Symbol" w:char="F044"/>
      </w:r>
      <w:r>
        <w:rPr>
          <w:rFonts w:eastAsiaTheme="minorEastAsia"/>
          <w:i/>
        </w:rPr>
        <w:t xml:space="preserve">s congruent, then use CPCTC </w:t>
      </w:r>
    </w:p>
    <w:p w:rsidR="000F776F" w:rsidRPr="000F776F" w:rsidRDefault="000F776F" w:rsidP="000F776F">
      <w:pPr>
        <w:ind w:firstLine="720"/>
        <w:rPr>
          <w:rFonts w:eastAsiaTheme="minorEastAsia"/>
          <w:i/>
        </w:rPr>
      </w:pPr>
      <w:proofErr w:type="gramStart"/>
      <w:r>
        <w:rPr>
          <w:rFonts w:eastAsiaTheme="minorEastAsia"/>
          <w:i/>
        </w:rPr>
        <w:t>to</w:t>
      </w:r>
      <w:proofErr w:type="gramEnd"/>
      <w:r>
        <w:rPr>
          <w:rFonts w:eastAsiaTheme="minorEastAsia"/>
          <w:i/>
        </w:rPr>
        <w:t xml:space="preserve"> prove </w:t>
      </w:r>
      <w:r>
        <w:rPr>
          <w:rFonts w:eastAsiaTheme="minorEastAsia"/>
          <w:i/>
        </w:rPr>
        <w:sym w:font="Symbol" w:char="F044"/>
      </w:r>
      <w:r>
        <w:rPr>
          <w:rFonts w:eastAsiaTheme="minorEastAsia"/>
          <w:i/>
        </w:rPr>
        <w:t xml:space="preserve">ABF </w:t>
      </w:r>
      <w:r>
        <w:rPr>
          <w:rFonts w:eastAsiaTheme="minorEastAsia"/>
          <w:i/>
        </w:rPr>
        <w:sym w:font="Symbol" w:char="F040"/>
      </w:r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sym w:font="Symbol" w:char="F044"/>
      </w:r>
      <w:r>
        <w:rPr>
          <w:rFonts w:eastAsiaTheme="minorEastAsia"/>
          <w:i/>
        </w:rPr>
        <w:t xml:space="preserve">EDF. </w:t>
      </w:r>
    </w:p>
    <w:sectPr w:rsidR="000F776F" w:rsidRPr="000F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F"/>
    <w:rsid w:val="00036DFA"/>
    <w:rsid w:val="000F776F"/>
    <w:rsid w:val="00121C71"/>
    <w:rsid w:val="00175E9D"/>
    <w:rsid w:val="002200D9"/>
    <w:rsid w:val="003155FD"/>
    <w:rsid w:val="00342428"/>
    <w:rsid w:val="003957B0"/>
    <w:rsid w:val="003B4831"/>
    <w:rsid w:val="00515124"/>
    <w:rsid w:val="00671A4F"/>
    <w:rsid w:val="006769C9"/>
    <w:rsid w:val="0075796B"/>
    <w:rsid w:val="009D71A1"/>
    <w:rsid w:val="00B765C7"/>
    <w:rsid w:val="00C45273"/>
    <w:rsid w:val="00C6436F"/>
    <w:rsid w:val="00D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80BAE-8603-4AC2-ACB5-830E470D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1</cp:revision>
  <dcterms:created xsi:type="dcterms:W3CDTF">2017-02-04T03:29:00Z</dcterms:created>
  <dcterms:modified xsi:type="dcterms:W3CDTF">2017-02-04T04:30:00Z</dcterms:modified>
</cp:coreProperties>
</file>